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780C7" w14:textId="77777777" w:rsidR="0080607B" w:rsidRPr="00AD0E8E" w:rsidRDefault="0080607B" w:rsidP="0080607B">
      <w:pPr>
        <w:jc w:val="right"/>
        <w:rPr>
          <w:rFonts w:asciiTheme="majorBidi" w:hAnsiTheme="majorBidi" w:cstheme="majorBidi"/>
          <w:b/>
          <w:bCs/>
          <w:lang w:val="pt-BR"/>
        </w:rPr>
      </w:pPr>
      <w:r w:rsidRPr="00AD0E8E">
        <w:rPr>
          <w:rFonts w:asciiTheme="majorBidi" w:hAnsiTheme="majorBidi" w:cstheme="majorBidi"/>
          <w:b/>
          <w:bCs/>
          <w:lang w:val="pt-BR"/>
        </w:rPr>
        <w:t>ANEXA NR.</w:t>
      </w:r>
      <w:r>
        <w:rPr>
          <w:rFonts w:asciiTheme="majorBidi" w:hAnsiTheme="majorBidi" w:cstheme="majorBidi"/>
          <w:b/>
          <w:bCs/>
          <w:lang w:val="pt-BR"/>
        </w:rPr>
        <w:t>2</w:t>
      </w:r>
    </w:p>
    <w:p w14:paraId="01F4326E" w14:textId="77777777" w:rsidR="0080607B" w:rsidRPr="00AD0E8E" w:rsidRDefault="0080607B" w:rsidP="0080607B">
      <w:pPr>
        <w:spacing w:line="360" w:lineRule="auto"/>
        <w:jc w:val="right"/>
        <w:rPr>
          <w:rFonts w:asciiTheme="majorBidi" w:hAnsiTheme="majorBidi" w:cstheme="majorBidi"/>
          <w:b/>
          <w:bCs/>
          <w:lang w:val="pt-BR"/>
        </w:rPr>
      </w:pPr>
    </w:p>
    <w:p w14:paraId="103F5B2A" w14:textId="77777777" w:rsidR="0080607B" w:rsidRPr="00AD0E8E" w:rsidRDefault="0080607B" w:rsidP="0080607B">
      <w:pPr>
        <w:spacing w:line="360" w:lineRule="auto"/>
        <w:jc w:val="right"/>
        <w:rPr>
          <w:rFonts w:asciiTheme="majorBidi" w:hAnsiTheme="majorBidi" w:cstheme="majorBidi"/>
          <w:b/>
          <w:bCs/>
          <w:lang w:val="pt-BR"/>
        </w:rPr>
      </w:pPr>
    </w:p>
    <w:p w14:paraId="69990C63" w14:textId="77777777" w:rsidR="0080607B" w:rsidRPr="00AD0E8E" w:rsidRDefault="0080607B" w:rsidP="0080607B">
      <w:pPr>
        <w:spacing w:line="360" w:lineRule="auto"/>
        <w:jc w:val="center"/>
        <w:rPr>
          <w:rFonts w:asciiTheme="majorBidi" w:hAnsiTheme="majorBidi" w:cstheme="majorBidi"/>
          <w:b/>
          <w:bCs/>
          <w:lang w:val="pt-BR"/>
        </w:rPr>
      </w:pPr>
      <w:r w:rsidRPr="00AD0E8E">
        <w:rPr>
          <w:rFonts w:asciiTheme="majorBidi" w:hAnsiTheme="majorBidi" w:cstheme="majorBidi"/>
          <w:b/>
          <w:bCs/>
          <w:lang w:val="pt-BR"/>
        </w:rPr>
        <w:t xml:space="preserve">Formular GDPR </w:t>
      </w:r>
    </w:p>
    <w:p w14:paraId="2F7D104D" w14:textId="77777777" w:rsidR="0080607B" w:rsidRPr="00AD0E8E" w:rsidRDefault="0080607B" w:rsidP="0080607B">
      <w:pPr>
        <w:spacing w:line="360" w:lineRule="auto"/>
        <w:jc w:val="center"/>
        <w:rPr>
          <w:rFonts w:asciiTheme="majorBidi" w:hAnsiTheme="majorBidi" w:cstheme="majorBidi"/>
          <w:b/>
          <w:bCs/>
          <w:lang w:val="pt-BR"/>
        </w:rPr>
      </w:pPr>
      <w:r w:rsidRPr="00AD0E8E">
        <w:rPr>
          <w:rFonts w:asciiTheme="majorBidi" w:hAnsiTheme="majorBidi" w:cstheme="majorBidi"/>
          <w:b/>
          <w:bCs/>
          <w:lang w:val="pt-BR"/>
        </w:rPr>
        <w:t>Acord privind prelucrarea datelor cu caracter personal</w:t>
      </w:r>
    </w:p>
    <w:p w14:paraId="6BE727BF" w14:textId="77777777" w:rsidR="0080607B" w:rsidRPr="00AD0E8E" w:rsidRDefault="0080607B" w:rsidP="0080607B">
      <w:pPr>
        <w:spacing w:line="360" w:lineRule="auto"/>
        <w:jc w:val="both"/>
        <w:rPr>
          <w:rFonts w:asciiTheme="majorBidi" w:hAnsiTheme="majorBidi" w:cstheme="majorBidi"/>
          <w:b/>
          <w:bCs/>
          <w:lang w:val="pt-BR"/>
        </w:rPr>
      </w:pPr>
    </w:p>
    <w:p w14:paraId="1DECB90F" w14:textId="6AE27A35" w:rsidR="0080607B" w:rsidRPr="004F0503" w:rsidRDefault="0080607B" w:rsidP="0080607B">
      <w:pPr>
        <w:pStyle w:val="NormalWeb"/>
        <w:spacing w:line="360" w:lineRule="auto"/>
        <w:ind w:firstLine="720"/>
        <w:jc w:val="both"/>
        <w:rPr>
          <w:rFonts w:asciiTheme="majorBidi" w:hAnsiTheme="majorBidi" w:cstheme="majorBidi"/>
          <w:i/>
          <w:iCs/>
          <w:lang w:val="pt-BR"/>
        </w:rPr>
      </w:pPr>
      <w:r w:rsidRPr="00AD0E8E">
        <w:rPr>
          <w:rFonts w:asciiTheme="majorBidi" w:hAnsiTheme="majorBidi" w:cstheme="majorBidi"/>
          <w:lang w:val="pt-BR"/>
        </w:rPr>
        <w:t>Subsemnatul/Subsemnata, _________________, nascut/ă in _____, identificat/ă prin _____, avand domiciliul in ____</w:t>
      </w:r>
      <w:r w:rsidR="00222F2A">
        <w:rPr>
          <w:rFonts w:asciiTheme="majorBidi" w:hAnsiTheme="majorBidi" w:cstheme="majorBidi"/>
          <w:lang w:val="pt-BR"/>
        </w:rPr>
        <w:t>_________</w:t>
      </w:r>
      <w:r w:rsidRPr="00AD0E8E">
        <w:rPr>
          <w:rFonts w:asciiTheme="majorBidi" w:hAnsiTheme="majorBidi" w:cstheme="majorBidi"/>
          <w:lang w:val="pt-BR"/>
        </w:rPr>
        <w:t xml:space="preserve">_, </w:t>
      </w:r>
      <w:r w:rsidRPr="004F0503">
        <w:rPr>
          <w:rFonts w:asciiTheme="majorBidi" w:hAnsiTheme="majorBidi" w:cstheme="majorBidi"/>
          <w:lang w:val="pt-BR"/>
        </w:rPr>
        <w:t xml:space="preserve">înmatriculat </w:t>
      </w:r>
      <w:r>
        <w:rPr>
          <w:rFonts w:asciiTheme="majorBidi" w:hAnsiTheme="majorBidi" w:cstheme="majorBidi"/>
          <w:lang w:val="pt-BR"/>
        </w:rPr>
        <w:t xml:space="preserve">ca </w:t>
      </w:r>
      <w:r w:rsidR="00222F2A" w:rsidRPr="004F0503">
        <w:rPr>
          <w:rFonts w:asciiTheme="majorBidi" w:hAnsiTheme="majorBidi" w:cstheme="majorBidi"/>
          <w:lang w:val="pt-BR"/>
        </w:rPr>
        <w:t xml:space="preserve">elev în unitatea de învățământ preuniversitar ___________________ / </w:t>
      </w:r>
      <w:r w:rsidR="00222F2A" w:rsidRPr="00D26D21">
        <w:rPr>
          <w:noProof/>
          <w:lang w:val="pt-BR"/>
        </w:rPr>
        <w:t>absolven</w:t>
      </w:r>
      <w:r w:rsidR="00222F2A">
        <w:rPr>
          <w:noProof/>
          <w:lang w:val="pt-BR"/>
        </w:rPr>
        <w:t>t</w:t>
      </w:r>
      <w:r w:rsidR="00222F2A" w:rsidRPr="00D26D21">
        <w:rPr>
          <w:noProof/>
          <w:lang w:val="pt-BR"/>
        </w:rPr>
        <w:t xml:space="preserve"> de liceu din promoțiile ultimilor doi ani școlari, care nu a</w:t>
      </w:r>
      <w:r w:rsidR="00222F2A">
        <w:rPr>
          <w:noProof/>
          <w:lang w:val="pt-BR"/>
        </w:rPr>
        <w:t>m</w:t>
      </w:r>
      <w:r w:rsidR="00222F2A" w:rsidRPr="00D26D21">
        <w:rPr>
          <w:noProof/>
          <w:lang w:val="pt-BR"/>
        </w:rPr>
        <w:t xml:space="preserve"> promovat examenul de bacalaureat</w:t>
      </w:r>
      <w:r w:rsidRPr="004F0503">
        <w:rPr>
          <w:rFonts w:asciiTheme="majorBidi" w:hAnsiTheme="majorBidi" w:cstheme="majorBidi"/>
          <w:lang w:val="pt-BR"/>
        </w:rPr>
        <w:t xml:space="preserve"> </w:t>
      </w:r>
      <w:r w:rsidR="005654A4">
        <w:rPr>
          <w:rFonts w:asciiTheme="majorBidi" w:hAnsiTheme="majorBidi" w:cstheme="majorBidi"/>
          <w:lang w:val="pt-BR"/>
        </w:rPr>
        <w:t>cu numărul matricol _________,</w:t>
      </w:r>
      <w:r w:rsidRPr="00AD0E8E">
        <w:rPr>
          <w:rFonts w:asciiTheme="majorBidi" w:hAnsiTheme="majorBidi" w:cstheme="majorBidi"/>
          <w:lang w:val="pt-BR"/>
        </w:rPr>
        <w:t xml:space="preserve"> îmi exprim acordul cu privire la utilizarea şi prelucrarea datelor mele personale de către </w:t>
      </w:r>
      <w:r w:rsidRPr="003328E1">
        <w:rPr>
          <w:lang w:val="pt-BR"/>
        </w:rPr>
        <w:t>Universitatea de Medicină și Farmacie "Victor Babeș" din Timișoara</w:t>
      </w:r>
      <w:r w:rsidR="00222F2A">
        <w:rPr>
          <w:lang w:val="pt-BR"/>
        </w:rPr>
        <w:t xml:space="preserve"> și Liceul asociat din care fac parte</w:t>
      </w:r>
      <w:r w:rsidRPr="00AD0E8E">
        <w:rPr>
          <w:rFonts w:asciiTheme="majorBidi" w:hAnsiTheme="majorBidi" w:cstheme="majorBidi"/>
          <w:lang w:val="pt-BR"/>
        </w:rPr>
        <w:t xml:space="preserve">, în scopul îndeplinirii activităților specifice proiectului proiectului </w:t>
      </w:r>
      <w:r w:rsidRPr="004F0503">
        <w:rPr>
          <w:rFonts w:asciiTheme="majorBidi" w:hAnsiTheme="majorBidi" w:cstheme="majorBidi"/>
          <w:i/>
          <w:iCs/>
          <w:lang w:val="pt-BR"/>
        </w:rPr>
        <w:t>„Oportunități de includere și creștere a accesului la învățământul superior medical prin</w:t>
      </w:r>
      <w:r>
        <w:rPr>
          <w:rFonts w:asciiTheme="majorBidi" w:hAnsiTheme="majorBidi" w:cstheme="majorBidi"/>
          <w:i/>
          <w:iCs/>
          <w:lang w:val="pt-BR"/>
        </w:rPr>
        <w:t xml:space="preserve"> </w:t>
      </w:r>
      <w:r w:rsidRPr="004F0503">
        <w:rPr>
          <w:rFonts w:asciiTheme="majorBidi" w:hAnsiTheme="majorBidi" w:cstheme="majorBidi"/>
          <w:i/>
          <w:iCs/>
          <w:lang w:val="pt-BR"/>
        </w:rPr>
        <w:t>intervenția timpurie asupra grupurilor dezavantajate”</w:t>
      </w:r>
      <w:r>
        <w:rPr>
          <w:rFonts w:asciiTheme="majorBidi" w:hAnsiTheme="majorBidi" w:cstheme="majorBidi"/>
          <w:i/>
          <w:iCs/>
          <w:lang w:val="pt-BR"/>
        </w:rPr>
        <w:t xml:space="preserve"> </w:t>
      </w:r>
      <w:r w:rsidRPr="004F0503">
        <w:rPr>
          <w:rFonts w:asciiTheme="majorBidi" w:hAnsiTheme="majorBidi" w:cstheme="majorBidi"/>
          <w:i/>
          <w:iCs/>
          <w:lang w:val="pt-BR"/>
        </w:rPr>
        <w:t>OPORTUN</w:t>
      </w:r>
      <w:r w:rsidRPr="00AD0E8E">
        <w:rPr>
          <w:rFonts w:asciiTheme="majorBidi" w:hAnsiTheme="majorBidi" w:cstheme="majorBidi"/>
          <w:lang w:val="pt-BR"/>
        </w:rPr>
        <w:t>, cu respectarea prevederilor legale.</w:t>
      </w:r>
    </w:p>
    <w:p w14:paraId="1D8432DE" w14:textId="77777777" w:rsidR="0080607B" w:rsidRPr="000B486A" w:rsidRDefault="0080607B" w:rsidP="0080607B">
      <w:pPr>
        <w:pStyle w:val="NormalWeb"/>
        <w:spacing w:line="360" w:lineRule="auto"/>
        <w:ind w:firstLine="720"/>
        <w:jc w:val="both"/>
        <w:rPr>
          <w:rFonts w:asciiTheme="majorBidi" w:hAnsiTheme="majorBidi" w:cstheme="majorBidi"/>
          <w:lang w:val="pt-BR"/>
        </w:rPr>
      </w:pPr>
      <w:r w:rsidRPr="000B486A">
        <w:rPr>
          <w:rFonts w:asciiTheme="majorBidi" w:hAnsiTheme="majorBidi" w:cstheme="majorBidi"/>
          <w:lang w:val="pt-BR"/>
        </w:rPr>
        <w:t xml:space="preserve">Am fost informat că datele furnizate vor fi tratate confidenţial, în conformitate cu prevederile Regulamentului (UE) nr. 679 din 27 aprilie 2016 privind protecția persoanelor fizice în ceea ce privește prelucrarea datelor cu caracter personal și privind libera circulație a acestor date (Regulamentul general privind protecția datelor), transpuse în legislația națională prin Legea nr. 190/2018, precum și prevederile Directivei 2002/58/CE privind prelucrarea </w:t>
      </w:r>
      <w:r w:rsidRPr="000B486A">
        <w:rPr>
          <w:rFonts w:asciiTheme="majorBidi" w:hAnsiTheme="majorBidi" w:cstheme="majorBidi"/>
          <w:lang w:val="pt-BR"/>
        </w:rPr>
        <w:lastRenderedPageBreak/>
        <w:t>datelor personale și protejarea confidențialității în sectorul comunicațiilor publice (Directiva asupra confidențialității și comunicațiilor electronice), transpusă în legislația națională prin Legea nr. 506/2004 privind prelucrarea datelor cu caracter personal și protecția vieții private în sectorul comunicațiilor electronice.</w:t>
      </w:r>
    </w:p>
    <w:p w14:paraId="73A02DE3" w14:textId="71598979" w:rsidR="0080607B" w:rsidRPr="003628EC" w:rsidRDefault="0080607B" w:rsidP="0080607B">
      <w:pPr>
        <w:pStyle w:val="NormalWeb"/>
        <w:spacing w:line="360" w:lineRule="auto"/>
        <w:jc w:val="both"/>
        <w:rPr>
          <w:rFonts w:asciiTheme="majorBidi" w:hAnsiTheme="majorBidi" w:cstheme="majorBidi"/>
          <w:b/>
          <w:bCs/>
          <w:lang w:val="pt-BR"/>
        </w:rPr>
      </w:pPr>
      <w:r w:rsidRPr="003628EC">
        <w:rPr>
          <w:rFonts w:asciiTheme="majorBidi" w:hAnsiTheme="majorBidi" w:cstheme="majorBidi"/>
          <w:b/>
          <w:bCs/>
          <w:lang w:val="pt-BR"/>
        </w:rPr>
        <w:t>Data:                                                                                                         Semnătură student:</w:t>
      </w:r>
    </w:p>
    <w:p w14:paraId="2D586B9D" w14:textId="77777777" w:rsidR="009E0E7B" w:rsidRDefault="009E0E7B"/>
    <w:sectPr w:rsidR="009E0E7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70D8" w14:textId="77777777" w:rsidR="0078227B" w:rsidRDefault="0078227B" w:rsidP="005654A4">
      <w:r>
        <w:separator/>
      </w:r>
    </w:p>
  </w:endnote>
  <w:endnote w:type="continuationSeparator" w:id="0">
    <w:p w14:paraId="175339F2" w14:textId="77777777" w:rsidR="0078227B" w:rsidRDefault="0078227B" w:rsidP="0056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749" w14:textId="26978E09" w:rsidR="005654A4" w:rsidRDefault="005654A4" w:rsidP="005654A4">
    <w:pPr>
      <w:pStyle w:val="Subsol"/>
      <w:jc w:val="center"/>
    </w:pPr>
    <w:bookmarkStart w:id="0" w:name="_Hlk167261113"/>
    <w:r w:rsidRPr="009D099A">
      <w:rPr>
        <w:rFonts w:cs="Calibri"/>
        <w:noProof/>
        <w:color w:val="000000"/>
        <w:lang w:val="en-US"/>
      </w:rPr>
      <w:drawing>
        <wp:inline distT="0" distB="0" distL="0" distR="0" wp14:anchorId="1F30BB06" wp14:editId="2B83A129">
          <wp:extent cx="2682240" cy="807720"/>
          <wp:effectExtent l="0" t="0" r="3810" b="0"/>
          <wp:docPr id="2131003969" name="Imagine 3" descr="O imagine care conține text, Font, siglă, design grafic&#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03969" name="Imagine 3" descr="O imagine care conține text, Font, siglă, design grafic&#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07720"/>
                  </a:xfrm>
                  <a:prstGeom prst="rect">
                    <a:avLst/>
                  </a:prstGeom>
                  <a:noFill/>
                  <a:ln>
                    <a:noFill/>
                  </a:ln>
                </pic:spPr>
              </pic:pic>
            </a:graphicData>
          </a:graphic>
        </wp:inline>
      </w:drawing>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17630" w14:textId="77777777" w:rsidR="0078227B" w:rsidRDefault="0078227B" w:rsidP="005654A4">
      <w:r>
        <w:separator/>
      </w:r>
    </w:p>
  </w:footnote>
  <w:footnote w:type="continuationSeparator" w:id="0">
    <w:p w14:paraId="47C122A1" w14:textId="77777777" w:rsidR="0078227B" w:rsidRDefault="0078227B" w:rsidP="005654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1A3E" w14:textId="69C512A9" w:rsidR="005654A4" w:rsidRDefault="005654A4">
    <w:pPr>
      <w:pStyle w:val="Antet"/>
    </w:pPr>
  </w:p>
  <w:tbl>
    <w:tblPr>
      <w:tblStyle w:val="Tabelgril"/>
      <w:tblW w:w="10632"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2"/>
      <w:gridCol w:w="4840"/>
    </w:tblGrid>
    <w:tr w:rsidR="005654A4" w14:paraId="396082CE" w14:textId="77777777" w:rsidTr="00A3647B">
      <w:tc>
        <w:tcPr>
          <w:tcW w:w="5792" w:type="dxa"/>
          <w:vAlign w:val="center"/>
        </w:tcPr>
        <w:p w14:paraId="7E366522" w14:textId="77777777" w:rsidR="005654A4" w:rsidRDefault="005654A4" w:rsidP="005654A4">
          <w:pPr>
            <w:spacing w:before="120"/>
            <w:jc w:val="center"/>
            <w:rPr>
              <w:rFonts w:ascii="Trebuchet MS" w:hAnsi="Trebuchet MS"/>
              <w:b/>
              <w:sz w:val="28"/>
              <w:szCs w:val="28"/>
            </w:rPr>
          </w:pPr>
          <w:r>
            <w:rPr>
              <w:rFonts w:ascii="Trebuchet MS" w:hAnsi="Trebuchet MS"/>
              <w:b/>
              <w:noProof/>
              <w:lang w:eastAsia="ro-RO"/>
            </w:rPr>
            <w:drawing>
              <wp:inline distT="0" distB="0" distL="0" distR="0" wp14:anchorId="318EB6BF" wp14:editId="4B0580E6">
                <wp:extent cx="3088004" cy="648970"/>
                <wp:effectExtent l="0" t="0" r="0" b="2540"/>
                <wp:docPr id="1" name="Picture 1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Blue text on a white background&#10;&#10;Description automatically generated"/>
                        <pic:cNvPicPr>
                          <a:picLocks noChangeAspect="1"/>
                        </pic:cNvPicPr>
                      </pic:nvPicPr>
                      <pic:blipFill>
                        <a:blip r:embed="rId1"/>
                        <a:stretch/>
                      </pic:blipFill>
                      <pic:spPr bwMode="auto">
                        <a:xfrm>
                          <a:off x="0" y="0"/>
                          <a:ext cx="3088004" cy="648970"/>
                        </a:xfrm>
                        <a:prstGeom prst="rect">
                          <a:avLst/>
                        </a:prstGeom>
                        <a:noFill/>
                      </pic:spPr>
                    </pic:pic>
                  </a:graphicData>
                </a:graphic>
              </wp:inline>
            </w:drawing>
          </w:r>
        </w:p>
      </w:tc>
      <w:tc>
        <w:tcPr>
          <w:tcW w:w="4840" w:type="dxa"/>
          <w:vAlign w:val="center"/>
        </w:tcPr>
        <w:p w14:paraId="07D2B46E" w14:textId="77777777" w:rsidR="005654A4" w:rsidRDefault="005654A4" w:rsidP="005654A4">
          <w:pPr>
            <w:spacing w:before="120"/>
            <w:jc w:val="right"/>
            <w:rPr>
              <w:rFonts w:ascii="Trebuchet MS" w:hAnsi="Trebuchet MS"/>
              <w:b/>
              <w:sz w:val="28"/>
              <w:szCs w:val="28"/>
            </w:rPr>
          </w:pPr>
          <w:r>
            <w:rPr>
              <w:rFonts w:ascii="Trebuchet MS" w:hAnsi="Trebuchet MS"/>
              <w:b/>
              <w:noProof/>
              <w:sz w:val="28"/>
              <w:szCs w:val="28"/>
              <w:lang w:eastAsia="ro-RO"/>
            </w:rPr>
            <w:drawing>
              <wp:inline distT="0" distB="0" distL="0" distR="0" wp14:anchorId="2D2EC448" wp14:editId="762CD7FE">
                <wp:extent cx="871607" cy="923809"/>
                <wp:effectExtent l="0" t="0" r="5080" b="0"/>
                <wp:docPr id="2" name="Picture 17" descr="A grey circle with a bird and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A grey circle with a bird and a crown&#10;&#10;Description automatically generated"/>
                        <pic:cNvPicPr>
                          <a:picLocks noChangeAspect="1"/>
                        </pic:cNvPicPr>
                      </pic:nvPicPr>
                      <pic:blipFill>
                        <a:blip r:embed="rId2"/>
                        <a:srcRect r="69586"/>
                        <a:stretch/>
                      </pic:blipFill>
                      <pic:spPr bwMode="auto">
                        <a:xfrm>
                          <a:off x="0" y="0"/>
                          <a:ext cx="917006" cy="971927"/>
                        </a:xfrm>
                        <a:prstGeom prst="rect">
                          <a:avLst/>
                        </a:prstGeom>
                        <a:noFill/>
                        <a:ln>
                          <a:noFill/>
                        </a:ln>
                      </pic:spPr>
                    </pic:pic>
                  </a:graphicData>
                </a:graphic>
              </wp:inline>
            </w:drawing>
          </w:r>
        </w:p>
      </w:tc>
    </w:tr>
  </w:tbl>
  <w:p w14:paraId="4686DE12" w14:textId="77777777" w:rsidR="005654A4" w:rsidRPr="00CF2B16" w:rsidRDefault="005654A4" w:rsidP="005654A4">
    <w:pPr>
      <w:spacing w:line="360" w:lineRule="auto"/>
      <w:jc w:val="both"/>
      <w:rPr>
        <w:rFonts w:ascii="Trebuchet MS" w:hAnsi="Trebuchet MS"/>
        <w:b/>
        <w:noProof/>
        <w:sz w:val="16"/>
        <w:szCs w:val="16"/>
      </w:rPr>
    </w:pPr>
    <w:r w:rsidRPr="00CF2B16">
      <w:rPr>
        <w:rFonts w:ascii="Trebuchet MS" w:hAnsi="Trebuchet MS"/>
        <w:b/>
        <w:noProof/>
        <w:sz w:val="16"/>
        <w:szCs w:val="16"/>
      </w:rPr>
      <w:t>FONDUL SOCIAL EUROPEAN+</w:t>
    </w:r>
  </w:p>
  <w:p w14:paraId="3F022C16" w14:textId="77777777" w:rsidR="005654A4" w:rsidRPr="00CF2B16" w:rsidRDefault="005654A4" w:rsidP="005654A4">
    <w:pPr>
      <w:spacing w:line="360" w:lineRule="auto"/>
      <w:jc w:val="both"/>
      <w:rPr>
        <w:rFonts w:ascii="Trebuchet MS" w:hAnsi="Trebuchet MS"/>
        <w:b/>
        <w:noProof/>
        <w:sz w:val="16"/>
        <w:szCs w:val="16"/>
      </w:rPr>
    </w:pPr>
    <w:r w:rsidRPr="00CF2B16">
      <w:rPr>
        <w:rFonts w:ascii="Trebuchet MS" w:hAnsi="Trebuchet MS"/>
        <w:b/>
        <w:noProof/>
        <w:sz w:val="16"/>
        <w:szCs w:val="16"/>
      </w:rPr>
      <w:t xml:space="preserve">Programul Educație și Ocupare 2021-2027 </w:t>
    </w:r>
  </w:p>
  <w:p w14:paraId="51620FC6" w14:textId="77777777" w:rsidR="005654A4" w:rsidRDefault="005654A4" w:rsidP="005654A4">
    <w:pPr>
      <w:spacing w:line="360" w:lineRule="auto"/>
      <w:jc w:val="both"/>
      <w:rPr>
        <w:rFonts w:ascii="Trebuchet MS" w:hAnsi="Trebuchet MS"/>
        <w:bCs/>
        <w:noProof/>
        <w:sz w:val="16"/>
        <w:szCs w:val="16"/>
      </w:rPr>
    </w:pPr>
    <w:r w:rsidRPr="00CF2B16">
      <w:rPr>
        <w:rFonts w:ascii="Trebuchet MS" w:hAnsi="Trebuchet MS"/>
        <w:b/>
        <w:noProof/>
        <w:sz w:val="16"/>
        <w:szCs w:val="16"/>
      </w:rPr>
      <w:t>Obiectiv de politică</w:t>
    </w:r>
    <w:r w:rsidRPr="00CF2B16">
      <w:rPr>
        <w:rFonts w:ascii="Trebuchet MS" w:hAnsi="Trebuchet MS"/>
        <w:bCs/>
        <w:noProof/>
        <w:sz w:val="16"/>
        <w:szCs w:val="16"/>
      </w:rPr>
      <w:t xml:space="preserve">: </w:t>
    </w:r>
    <w:r w:rsidRPr="0080548D">
      <w:rPr>
        <w:rFonts w:ascii="Trebuchet MS" w:hAnsi="Trebuchet MS"/>
        <w:bCs/>
        <w:noProof/>
        <w:sz w:val="16"/>
        <w:szCs w:val="16"/>
      </w:rPr>
      <w:t>O Europă mai socială</w:t>
    </w:r>
  </w:p>
  <w:p w14:paraId="3A03F938" w14:textId="77777777" w:rsidR="005654A4" w:rsidRPr="00CF2B16" w:rsidRDefault="005654A4" w:rsidP="005654A4">
    <w:pPr>
      <w:spacing w:line="360" w:lineRule="auto"/>
      <w:jc w:val="both"/>
      <w:rPr>
        <w:rFonts w:ascii="Trebuchet MS" w:hAnsi="Trebuchet MS"/>
        <w:bCs/>
        <w:noProof/>
        <w:sz w:val="16"/>
        <w:szCs w:val="16"/>
      </w:rPr>
    </w:pPr>
    <w:r w:rsidRPr="00CF2B16">
      <w:rPr>
        <w:rFonts w:ascii="Trebuchet MS" w:hAnsi="Trebuchet MS"/>
        <w:b/>
        <w:noProof/>
        <w:sz w:val="16"/>
        <w:szCs w:val="16"/>
      </w:rPr>
      <w:t>Prioritate: P</w:t>
    </w:r>
    <w:r>
      <w:rPr>
        <w:rFonts w:ascii="Trebuchet MS" w:hAnsi="Trebuchet MS"/>
        <w:b/>
        <w:noProof/>
        <w:sz w:val="16"/>
        <w:szCs w:val="16"/>
      </w:rPr>
      <w:t>6</w:t>
    </w:r>
    <w:r w:rsidRPr="00CF2B16">
      <w:rPr>
        <w:rFonts w:ascii="Trebuchet MS" w:hAnsi="Trebuchet MS"/>
        <w:b/>
        <w:noProof/>
        <w:sz w:val="16"/>
        <w:szCs w:val="16"/>
      </w:rPr>
      <w:t>.</w:t>
    </w:r>
    <w:r w:rsidRPr="0080548D">
      <w:t xml:space="preserve"> </w:t>
    </w:r>
    <w:r w:rsidRPr="0080548D">
      <w:rPr>
        <w:rFonts w:ascii="Trebuchet MS" w:hAnsi="Trebuchet MS"/>
        <w:bCs/>
        <w:noProof/>
        <w:sz w:val="16"/>
        <w:szCs w:val="16"/>
      </w:rPr>
      <w:t>Prevenirea părăsirii timpurii a școlii și creșterea accesului și a participării grupurilor dezavantajate la educație</w:t>
    </w:r>
  </w:p>
  <w:p w14:paraId="457CAE76" w14:textId="77777777" w:rsidR="005654A4" w:rsidRPr="00CF2B16" w:rsidRDefault="005654A4" w:rsidP="005654A4">
    <w:pPr>
      <w:spacing w:line="360" w:lineRule="auto"/>
      <w:jc w:val="both"/>
      <w:rPr>
        <w:rFonts w:ascii="Trebuchet MS" w:hAnsi="Trebuchet MS"/>
        <w:bCs/>
        <w:noProof/>
        <w:sz w:val="16"/>
        <w:szCs w:val="16"/>
      </w:rPr>
    </w:pPr>
    <w:r w:rsidRPr="00CF2B16">
      <w:rPr>
        <w:rFonts w:ascii="Trebuchet MS" w:hAnsi="Trebuchet MS"/>
        <w:b/>
        <w:noProof/>
        <w:sz w:val="16"/>
        <w:szCs w:val="16"/>
      </w:rPr>
      <w:t>Obiectiv specific: ESO4.</w:t>
    </w:r>
    <w:r>
      <w:rPr>
        <w:rFonts w:ascii="Trebuchet MS" w:hAnsi="Trebuchet MS"/>
        <w:b/>
        <w:noProof/>
        <w:sz w:val="16"/>
        <w:szCs w:val="16"/>
      </w:rPr>
      <w:t>6</w:t>
    </w:r>
    <w:r w:rsidRPr="00CF2B16">
      <w:rPr>
        <w:rFonts w:ascii="Trebuchet MS" w:hAnsi="Trebuchet MS"/>
        <w:bCs/>
        <w:noProof/>
        <w:sz w:val="16"/>
        <w:szCs w:val="16"/>
      </w:rPr>
      <w:t xml:space="preserve"> „</w:t>
    </w:r>
    <w:r w:rsidRPr="00301548">
      <w:rPr>
        <w:rFonts w:ascii="Trebuchet MS" w:hAnsi="Trebuchet MS"/>
        <w:bCs/>
        <w:noProof/>
        <w:sz w:val="16"/>
        <w:szCs w:val="16"/>
      </w:rPr>
      <w:t>Promovarea accesului egal la educație și formare de calitate și favorabile incluziunii, precum și a absolvirii acestora, în special pentru grupurile defavorizate, începând de la educația și îngrijirea timpurie, continuând cu educația și formarea generală și profesională până la învățământul terțiar, precum și educația și învățarea în rândul adulților, inclusiv prin facilitarea mobilității în scopul învățării pentru toți și a accesibilității pentru persoanele cu dizabilități</w:t>
    </w:r>
    <w:r w:rsidRPr="00CF2B16">
      <w:rPr>
        <w:rFonts w:ascii="Trebuchet MS" w:hAnsi="Trebuchet MS"/>
        <w:bCs/>
        <w:noProof/>
        <w:sz w:val="16"/>
        <w:szCs w:val="16"/>
      </w:rPr>
      <w:t>“</w:t>
    </w:r>
  </w:p>
  <w:p w14:paraId="5B3DCBE4" w14:textId="77777777" w:rsidR="005654A4" w:rsidRPr="00CF2B16" w:rsidRDefault="005654A4" w:rsidP="005654A4">
    <w:pPr>
      <w:spacing w:line="360" w:lineRule="auto"/>
      <w:jc w:val="both"/>
      <w:rPr>
        <w:rFonts w:ascii="Trebuchet MS" w:hAnsi="Trebuchet MS"/>
        <w:bCs/>
        <w:noProof/>
        <w:sz w:val="16"/>
        <w:szCs w:val="16"/>
      </w:rPr>
    </w:pPr>
    <w:r w:rsidRPr="00CF2B16">
      <w:rPr>
        <w:rFonts w:ascii="Trebuchet MS" w:hAnsi="Trebuchet MS"/>
        <w:b/>
        <w:noProof/>
        <w:sz w:val="16"/>
        <w:szCs w:val="16"/>
      </w:rPr>
      <w:t>Titlul proiectului</w:t>
    </w:r>
    <w:r w:rsidRPr="00CF2B16">
      <w:rPr>
        <w:rFonts w:ascii="Trebuchet MS" w:hAnsi="Trebuchet MS"/>
        <w:bCs/>
        <w:noProof/>
        <w:sz w:val="16"/>
        <w:szCs w:val="16"/>
      </w:rPr>
      <w:t xml:space="preserve">: </w:t>
    </w:r>
    <w:r w:rsidRPr="000D1AD5">
      <w:rPr>
        <w:rFonts w:ascii="Trebuchet MS" w:hAnsi="Trebuchet MS"/>
        <w:bCs/>
        <w:noProof/>
        <w:sz w:val="16"/>
        <w:szCs w:val="16"/>
      </w:rPr>
      <w:t>„Oportunități de includere și creștere a accesului la învățământul superior medical prin</w:t>
    </w:r>
    <w:r>
      <w:rPr>
        <w:rFonts w:ascii="Trebuchet MS" w:hAnsi="Trebuchet MS"/>
        <w:bCs/>
        <w:noProof/>
        <w:sz w:val="16"/>
        <w:szCs w:val="16"/>
      </w:rPr>
      <w:t xml:space="preserve"> </w:t>
    </w:r>
    <w:r w:rsidRPr="000D1AD5">
      <w:rPr>
        <w:rFonts w:ascii="Trebuchet MS" w:hAnsi="Trebuchet MS"/>
        <w:bCs/>
        <w:noProof/>
        <w:sz w:val="16"/>
        <w:szCs w:val="16"/>
      </w:rPr>
      <w:t>intervenția timpurie asupra grupurilor dezavantajate” - OPORTUN</w:t>
    </w:r>
    <w:r w:rsidRPr="00CF2B16">
      <w:rPr>
        <w:rFonts w:ascii="Trebuchet MS" w:hAnsi="Trebuchet MS"/>
        <w:bCs/>
        <w:noProof/>
        <w:sz w:val="16"/>
        <w:szCs w:val="16"/>
      </w:rPr>
      <w:t>, cod MySmis 3</w:t>
    </w:r>
    <w:r>
      <w:rPr>
        <w:rFonts w:ascii="Trebuchet MS" w:hAnsi="Trebuchet MS"/>
        <w:bCs/>
        <w:noProof/>
        <w:sz w:val="16"/>
        <w:szCs w:val="16"/>
      </w:rPr>
      <w:t>23275</w:t>
    </w:r>
  </w:p>
  <w:p w14:paraId="72BCADD4" w14:textId="4869D07C" w:rsidR="005654A4" w:rsidRPr="005654A4" w:rsidRDefault="005654A4" w:rsidP="005654A4">
    <w:pPr>
      <w:spacing w:line="360" w:lineRule="auto"/>
      <w:rPr>
        <w:rFonts w:ascii="Trebuchet MS" w:eastAsia="Times New Roman" w:hAnsi="Trebuchet MS"/>
        <w:b/>
        <w:bCs/>
        <w:iCs/>
        <w:noProof/>
        <w:sz w:val="16"/>
        <w:szCs w:val="16"/>
      </w:rPr>
    </w:pPr>
    <w:r w:rsidRPr="00CF2B16">
      <w:rPr>
        <w:rFonts w:ascii="Trebuchet MS" w:eastAsia="Times New Roman" w:hAnsi="Trebuchet MS"/>
        <w:b/>
        <w:bCs/>
        <w:iCs/>
        <w:noProof/>
        <w:sz w:val="16"/>
        <w:szCs w:val="16"/>
      </w:rPr>
      <w:t>UNIVERSITATEA DE MEDICINA SI FARMACIE " VICTOR BABEŞ " TIMISOARA</w:t>
    </w:r>
  </w:p>
  <w:p w14:paraId="5B42F410" w14:textId="77777777" w:rsidR="005654A4" w:rsidRDefault="005654A4">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28E"/>
    <w:rsid w:val="00081196"/>
    <w:rsid w:val="00222F2A"/>
    <w:rsid w:val="0024128E"/>
    <w:rsid w:val="003F2784"/>
    <w:rsid w:val="005654A4"/>
    <w:rsid w:val="005D53C9"/>
    <w:rsid w:val="007072FF"/>
    <w:rsid w:val="0075262C"/>
    <w:rsid w:val="0078227B"/>
    <w:rsid w:val="007F0A09"/>
    <w:rsid w:val="0080607B"/>
    <w:rsid w:val="009D0F07"/>
    <w:rsid w:val="009E0E7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D42FE"/>
  <w15:chartTrackingRefBased/>
  <w15:docId w15:val="{980D44C9-3512-4B4F-AB12-1007F284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7B"/>
    <w:pPr>
      <w:spacing w:after="0" w:line="240" w:lineRule="auto"/>
    </w:pPr>
    <w:rPr>
      <w:rFonts w:eastAsiaTheme="minorEastAsia"/>
      <w:sz w:val="24"/>
      <w:szCs w:val="24"/>
      <w:lang w:val="en-GB" w:eastAsia="zh-CN"/>
    </w:rPr>
  </w:style>
  <w:style w:type="paragraph" w:styleId="Titlu1">
    <w:name w:val="heading 1"/>
    <w:basedOn w:val="Normal"/>
    <w:next w:val="Normal"/>
    <w:link w:val="Titlu1Caracter"/>
    <w:uiPriority w:val="9"/>
    <w:qFormat/>
    <w:rsid w:val="0024128E"/>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lang w:val="ro-RO" w:eastAsia="en-US"/>
    </w:rPr>
  </w:style>
  <w:style w:type="paragraph" w:styleId="Titlu2">
    <w:name w:val="heading 2"/>
    <w:basedOn w:val="Normal"/>
    <w:next w:val="Normal"/>
    <w:link w:val="Titlu2Caracter"/>
    <w:uiPriority w:val="9"/>
    <w:semiHidden/>
    <w:unhideWhenUsed/>
    <w:qFormat/>
    <w:rsid w:val="0024128E"/>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lang w:val="ro-RO" w:eastAsia="en-US"/>
    </w:rPr>
  </w:style>
  <w:style w:type="paragraph" w:styleId="Titlu3">
    <w:name w:val="heading 3"/>
    <w:basedOn w:val="Normal"/>
    <w:next w:val="Normal"/>
    <w:link w:val="Titlu3Caracter"/>
    <w:uiPriority w:val="9"/>
    <w:semiHidden/>
    <w:unhideWhenUsed/>
    <w:qFormat/>
    <w:rsid w:val="0024128E"/>
    <w:pPr>
      <w:keepNext/>
      <w:keepLines/>
      <w:spacing w:before="160" w:after="80" w:line="259" w:lineRule="auto"/>
      <w:outlineLvl w:val="2"/>
    </w:pPr>
    <w:rPr>
      <w:rFonts w:eastAsiaTheme="majorEastAsia" w:cstheme="majorBidi"/>
      <w:color w:val="0F4761" w:themeColor="accent1" w:themeShade="BF"/>
      <w:sz w:val="28"/>
      <w:szCs w:val="28"/>
      <w:lang w:val="ro-RO" w:eastAsia="en-US"/>
    </w:rPr>
  </w:style>
  <w:style w:type="paragraph" w:styleId="Titlu4">
    <w:name w:val="heading 4"/>
    <w:basedOn w:val="Normal"/>
    <w:next w:val="Normal"/>
    <w:link w:val="Titlu4Caracter"/>
    <w:uiPriority w:val="9"/>
    <w:semiHidden/>
    <w:unhideWhenUsed/>
    <w:qFormat/>
    <w:rsid w:val="0024128E"/>
    <w:pPr>
      <w:keepNext/>
      <w:keepLines/>
      <w:spacing w:before="80" w:after="40" w:line="259" w:lineRule="auto"/>
      <w:outlineLvl w:val="3"/>
    </w:pPr>
    <w:rPr>
      <w:rFonts w:eastAsiaTheme="majorEastAsia" w:cstheme="majorBidi"/>
      <w:i/>
      <w:iCs/>
      <w:color w:val="0F4761" w:themeColor="accent1" w:themeShade="BF"/>
      <w:sz w:val="22"/>
      <w:szCs w:val="22"/>
      <w:lang w:val="ro-RO" w:eastAsia="en-US"/>
    </w:rPr>
  </w:style>
  <w:style w:type="paragraph" w:styleId="Titlu5">
    <w:name w:val="heading 5"/>
    <w:basedOn w:val="Normal"/>
    <w:next w:val="Normal"/>
    <w:link w:val="Titlu5Caracter"/>
    <w:uiPriority w:val="9"/>
    <w:semiHidden/>
    <w:unhideWhenUsed/>
    <w:qFormat/>
    <w:rsid w:val="0024128E"/>
    <w:pPr>
      <w:keepNext/>
      <w:keepLines/>
      <w:spacing w:before="80" w:after="40" w:line="259" w:lineRule="auto"/>
      <w:outlineLvl w:val="4"/>
    </w:pPr>
    <w:rPr>
      <w:rFonts w:eastAsiaTheme="majorEastAsia" w:cstheme="majorBidi"/>
      <w:color w:val="0F4761" w:themeColor="accent1" w:themeShade="BF"/>
      <w:sz w:val="22"/>
      <w:szCs w:val="22"/>
      <w:lang w:val="ro-RO" w:eastAsia="en-US"/>
    </w:rPr>
  </w:style>
  <w:style w:type="paragraph" w:styleId="Titlu6">
    <w:name w:val="heading 6"/>
    <w:basedOn w:val="Normal"/>
    <w:next w:val="Normal"/>
    <w:link w:val="Titlu6Caracter"/>
    <w:uiPriority w:val="9"/>
    <w:semiHidden/>
    <w:unhideWhenUsed/>
    <w:qFormat/>
    <w:rsid w:val="0024128E"/>
    <w:pPr>
      <w:keepNext/>
      <w:keepLines/>
      <w:spacing w:before="40" w:line="259" w:lineRule="auto"/>
      <w:outlineLvl w:val="5"/>
    </w:pPr>
    <w:rPr>
      <w:rFonts w:eastAsiaTheme="majorEastAsia" w:cstheme="majorBidi"/>
      <w:i/>
      <w:iCs/>
      <w:color w:val="595959" w:themeColor="text1" w:themeTint="A6"/>
      <w:sz w:val="22"/>
      <w:szCs w:val="22"/>
      <w:lang w:val="ro-RO" w:eastAsia="en-US"/>
    </w:rPr>
  </w:style>
  <w:style w:type="paragraph" w:styleId="Titlu7">
    <w:name w:val="heading 7"/>
    <w:basedOn w:val="Normal"/>
    <w:next w:val="Normal"/>
    <w:link w:val="Titlu7Caracter"/>
    <w:uiPriority w:val="9"/>
    <w:semiHidden/>
    <w:unhideWhenUsed/>
    <w:qFormat/>
    <w:rsid w:val="0024128E"/>
    <w:pPr>
      <w:keepNext/>
      <w:keepLines/>
      <w:spacing w:before="40" w:line="259" w:lineRule="auto"/>
      <w:outlineLvl w:val="6"/>
    </w:pPr>
    <w:rPr>
      <w:rFonts w:eastAsiaTheme="majorEastAsia" w:cstheme="majorBidi"/>
      <w:color w:val="595959" w:themeColor="text1" w:themeTint="A6"/>
      <w:sz w:val="22"/>
      <w:szCs w:val="22"/>
      <w:lang w:val="ro-RO" w:eastAsia="en-US"/>
    </w:rPr>
  </w:style>
  <w:style w:type="paragraph" w:styleId="Titlu8">
    <w:name w:val="heading 8"/>
    <w:basedOn w:val="Normal"/>
    <w:next w:val="Normal"/>
    <w:link w:val="Titlu8Caracter"/>
    <w:uiPriority w:val="9"/>
    <w:semiHidden/>
    <w:unhideWhenUsed/>
    <w:qFormat/>
    <w:rsid w:val="0024128E"/>
    <w:pPr>
      <w:keepNext/>
      <w:keepLines/>
      <w:spacing w:line="259" w:lineRule="auto"/>
      <w:outlineLvl w:val="7"/>
    </w:pPr>
    <w:rPr>
      <w:rFonts w:eastAsiaTheme="majorEastAsia" w:cstheme="majorBidi"/>
      <w:i/>
      <w:iCs/>
      <w:color w:val="272727" w:themeColor="text1" w:themeTint="D8"/>
      <w:sz w:val="22"/>
      <w:szCs w:val="22"/>
      <w:lang w:val="ro-RO" w:eastAsia="en-US"/>
    </w:rPr>
  </w:style>
  <w:style w:type="paragraph" w:styleId="Titlu9">
    <w:name w:val="heading 9"/>
    <w:basedOn w:val="Normal"/>
    <w:next w:val="Normal"/>
    <w:link w:val="Titlu9Caracter"/>
    <w:uiPriority w:val="9"/>
    <w:semiHidden/>
    <w:unhideWhenUsed/>
    <w:qFormat/>
    <w:rsid w:val="0024128E"/>
    <w:pPr>
      <w:keepNext/>
      <w:keepLines/>
      <w:spacing w:line="259" w:lineRule="auto"/>
      <w:outlineLvl w:val="8"/>
    </w:pPr>
    <w:rPr>
      <w:rFonts w:eastAsiaTheme="majorEastAsia" w:cstheme="majorBidi"/>
      <w:color w:val="272727" w:themeColor="text1" w:themeTint="D8"/>
      <w:sz w:val="22"/>
      <w:szCs w:val="22"/>
      <w:lang w:val="ro-RO"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4128E"/>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24128E"/>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24128E"/>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24128E"/>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24128E"/>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24128E"/>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4128E"/>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4128E"/>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4128E"/>
    <w:rPr>
      <w:rFonts w:eastAsiaTheme="majorEastAsia" w:cstheme="majorBidi"/>
      <w:color w:val="272727" w:themeColor="text1" w:themeTint="D8"/>
    </w:rPr>
  </w:style>
  <w:style w:type="paragraph" w:styleId="Titlu">
    <w:name w:val="Title"/>
    <w:basedOn w:val="Normal"/>
    <w:next w:val="Normal"/>
    <w:link w:val="TitluCaracter"/>
    <w:uiPriority w:val="10"/>
    <w:qFormat/>
    <w:rsid w:val="0024128E"/>
    <w:pPr>
      <w:spacing w:after="80"/>
      <w:contextualSpacing/>
    </w:pPr>
    <w:rPr>
      <w:rFonts w:asciiTheme="majorHAnsi" w:eastAsiaTheme="majorEastAsia" w:hAnsiTheme="majorHAnsi" w:cstheme="majorBidi"/>
      <w:spacing w:val="-10"/>
      <w:kern w:val="28"/>
      <w:sz w:val="56"/>
      <w:szCs w:val="56"/>
      <w:lang w:val="ro-RO" w:eastAsia="en-US"/>
    </w:rPr>
  </w:style>
  <w:style w:type="character" w:customStyle="1" w:styleId="TitluCaracter">
    <w:name w:val="Titlu Caracter"/>
    <w:basedOn w:val="Fontdeparagrafimplicit"/>
    <w:link w:val="Titlu"/>
    <w:uiPriority w:val="10"/>
    <w:rsid w:val="0024128E"/>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4128E"/>
    <w:pPr>
      <w:numPr>
        <w:ilvl w:val="1"/>
      </w:numPr>
      <w:spacing w:after="160" w:line="259" w:lineRule="auto"/>
    </w:pPr>
    <w:rPr>
      <w:rFonts w:eastAsiaTheme="majorEastAsia" w:cstheme="majorBidi"/>
      <w:color w:val="595959" w:themeColor="text1" w:themeTint="A6"/>
      <w:spacing w:val="15"/>
      <w:sz w:val="28"/>
      <w:szCs w:val="28"/>
      <w:lang w:val="ro-RO" w:eastAsia="en-US"/>
    </w:rPr>
  </w:style>
  <w:style w:type="character" w:customStyle="1" w:styleId="SubtitluCaracter">
    <w:name w:val="Subtitlu Caracter"/>
    <w:basedOn w:val="Fontdeparagrafimplicit"/>
    <w:link w:val="Subtitlu"/>
    <w:uiPriority w:val="11"/>
    <w:rsid w:val="0024128E"/>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4128E"/>
    <w:pPr>
      <w:spacing w:before="160" w:after="160" w:line="259" w:lineRule="auto"/>
      <w:jc w:val="center"/>
    </w:pPr>
    <w:rPr>
      <w:rFonts w:eastAsiaTheme="minorHAnsi"/>
      <w:i/>
      <w:iCs/>
      <w:color w:val="404040" w:themeColor="text1" w:themeTint="BF"/>
      <w:sz w:val="22"/>
      <w:szCs w:val="22"/>
      <w:lang w:val="ro-RO" w:eastAsia="en-US"/>
    </w:rPr>
  </w:style>
  <w:style w:type="character" w:customStyle="1" w:styleId="CitatCaracter">
    <w:name w:val="Citat Caracter"/>
    <w:basedOn w:val="Fontdeparagrafimplicit"/>
    <w:link w:val="Citat"/>
    <w:uiPriority w:val="29"/>
    <w:rsid w:val="0024128E"/>
    <w:rPr>
      <w:i/>
      <w:iCs/>
      <w:color w:val="404040" w:themeColor="text1" w:themeTint="BF"/>
    </w:rPr>
  </w:style>
  <w:style w:type="paragraph" w:styleId="Listparagraf">
    <w:name w:val="List Paragraph"/>
    <w:basedOn w:val="Normal"/>
    <w:uiPriority w:val="34"/>
    <w:qFormat/>
    <w:rsid w:val="0024128E"/>
    <w:pPr>
      <w:spacing w:after="160" w:line="259" w:lineRule="auto"/>
      <w:ind w:left="720"/>
      <w:contextualSpacing/>
    </w:pPr>
    <w:rPr>
      <w:rFonts w:eastAsiaTheme="minorHAnsi"/>
      <w:sz w:val="22"/>
      <w:szCs w:val="22"/>
      <w:lang w:val="ro-RO" w:eastAsia="en-US"/>
    </w:rPr>
  </w:style>
  <w:style w:type="character" w:styleId="Accentuareintens">
    <w:name w:val="Intense Emphasis"/>
    <w:basedOn w:val="Fontdeparagrafimplicit"/>
    <w:uiPriority w:val="21"/>
    <w:qFormat/>
    <w:rsid w:val="0024128E"/>
    <w:rPr>
      <w:i/>
      <w:iCs/>
      <w:color w:val="0F4761" w:themeColor="accent1" w:themeShade="BF"/>
    </w:rPr>
  </w:style>
  <w:style w:type="paragraph" w:styleId="Citatintens">
    <w:name w:val="Intense Quote"/>
    <w:basedOn w:val="Normal"/>
    <w:next w:val="Normal"/>
    <w:link w:val="CitatintensCaracter"/>
    <w:uiPriority w:val="30"/>
    <w:qFormat/>
    <w:rsid w:val="0024128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sz w:val="22"/>
      <w:szCs w:val="22"/>
      <w:lang w:val="ro-RO" w:eastAsia="en-US"/>
    </w:rPr>
  </w:style>
  <w:style w:type="character" w:customStyle="1" w:styleId="CitatintensCaracter">
    <w:name w:val="Citat intens Caracter"/>
    <w:basedOn w:val="Fontdeparagrafimplicit"/>
    <w:link w:val="Citatintens"/>
    <w:uiPriority w:val="30"/>
    <w:rsid w:val="0024128E"/>
    <w:rPr>
      <w:i/>
      <w:iCs/>
      <w:color w:val="0F4761" w:themeColor="accent1" w:themeShade="BF"/>
    </w:rPr>
  </w:style>
  <w:style w:type="character" w:styleId="Referireintens">
    <w:name w:val="Intense Reference"/>
    <w:basedOn w:val="Fontdeparagrafimplicit"/>
    <w:uiPriority w:val="32"/>
    <w:qFormat/>
    <w:rsid w:val="0024128E"/>
    <w:rPr>
      <w:b/>
      <w:bCs/>
      <w:smallCaps/>
      <w:color w:val="0F4761" w:themeColor="accent1" w:themeShade="BF"/>
      <w:spacing w:val="5"/>
    </w:rPr>
  </w:style>
  <w:style w:type="paragraph" w:styleId="NormalWeb">
    <w:name w:val="Normal (Web)"/>
    <w:basedOn w:val="Normal"/>
    <w:uiPriority w:val="99"/>
    <w:unhideWhenUsed/>
    <w:rsid w:val="0080607B"/>
    <w:pPr>
      <w:spacing w:before="100" w:beforeAutospacing="1" w:after="100" w:afterAutospacing="1"/>
    </w:pPr>
    <w:rPr>
      <w:rFonts w:ascii="Times New Roman" w:eastAsia="Times New Roman" w:hAnsi="Times New Roman" w:cs="Times New Roman"/>
      <w:kern w:val="0"/>
      <w14:ligatures w14:val="none"/>
    </w:rPr>
  </w:style>
  <w:style w:type="paragraph" w:styleId="Antet">
    <w:name w:val="header"/>
    <w:basedOn w:val="Normal"/>
    <w:link w:val="AntetCaracter"/>
    <w:uiPriority w:val="99"/>
    <w:unhideWhenUsed/>
    <w:rsid w:val="005654A4"/>
    <w:pPr>
      <w:tabs>
        <w:tab w:val="center" w:pos="4536"/>
        <w:tab w:val="right" w:pos="9072"/>
      </w:tabs>
    </w:pPr>
  </w:style>
  <w:style w:type="character" w:customStyle="1" w:styleId="AntetCaracter">
    <w:name w:val="Antet Caracter"/>
    <w:basedOn w:val="Fontdeparagrafimplicit"/>
    <w:link w:val="Antet"/>
    <w:uiPriority w:val="99"/>
    <w:rsid w:val="005654A4"/>
    <w:rPr>
      <w:rFonts w:eastAsiaTheme="minorEastAsia"/>
      <w:sz w:val="24"/>
      <w:szCs w:val="24"/>
      <w:lang w:val="en-GB" w:eastAsia="zh-CN"/>
    </w:rPr>
  </w:style>
  <w:style w:type="paragraph" w:styleId="Subsol">
    <w:name w:val="footer"/>
    <w:basedOn w:val="Normal"/>
    <w:link w:val="SubsolCaracter"/>
    <w:uiPriority w:val="99"/>
    <w:unhideWhenUsed/>
    <w:rsid w:val="005654A4"/>
    <w:pPr>
      <w:tabs>
        <w:tab w:val="center" w:pos="4536"/>
        <w:tab w:val="right" w:pos="9072"/>
      </w:tabs>
    </w:pPr>
  </w:style>
  <w:style w:type="character" w:customStyle="1" w:styleId="SubsolCaracter">
    <w:name w:val="Subsol Caracter"/>
    <w:basedOn w:val="Fontdeparagrafimplicit"/>
    <w:link w:val="Subsol"/>
    <w:uiPriority w:val="99"/>
    <w:rsid w:val="005654A4"/>
    <w:rPr>
      <w:rFonts w:eastAsiaTheme="minorEastAsia"/>
      <w:sz w:val="24"/>
      <w:szCs w:val="24"/>
      <w:lang w:val="en-GB" w:eastAsia="zh-CN"/>
    </w:rPr>
  </w:style>
  <w:style w:type="table" w:styleId="Tabelgril">
    <w:name w:val="Table Grid"/>
    <w:basedOn w:val="TabelNormal"/>
    <w:uiPriority w:val="99"/>
    <w:rsid w:val="005654A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267</Words>
  <Characters>1550</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Prisacariu</dc:creator>
  <cp:keywords/>
  <dc:description/>
  <cp:lastModifiedBy>Maria Prisacariu</cp:lastModifiedBy>
  <cp:revision>4</cp:revision>
  <dcterms:created xsi:type="dcterms:W3CDTF">2025-02-25T09:44:00Z</dcterms:created>
  <dcterms:modified xsi:type="dcterms:W3CDTF">2025-04-07T10:42:00Z</dcterms:modified>
</cp:coreProperties>
</file>